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23D" w:rsidRPr="00CE1597" w:rsidRDefault="00CD023D" w:rsidP="00CD023D">
      <w:pPr>
        <w:jc w:val="center"/>
        <w:rPr>
          <w:rFonts w:ascii="Corbel" w:hAnsi="Corbel"/>
          <w:b/>
          <w:sz w:val="28"/>
          <w:szCs w:val="28"/>
          <w:u w:val="single"/>
        </w:rPr>
      </w:pPr>
      <w:r w:rsidRPr="00CE1597">
        <w:rPr>
          <w:rFonts w:ascii="Corbel" w:hAnsi="Corbel"/>
          <w:b/>
          <w:sz w:val="28"/>
          <w:szCs w:val="28"/>
          <w:u w:val="single"/>
        </w:rPr>
        <w:t>Reception Class</w:t>
      </w:r>
    </w:p>
    <w:p w:rsidR="00CD023D" w:rsidRPr="00CE1597" w:rsidRDefault="00F236D2" w:rsidP="00CD023D">
      <w:pPr>
        <w:jc w:val="center"/>
        <w:rPr>
          <w:rFonts w:ascii="Corbel" w:hAnsi="Corbel"/>
          <w:b/>
          <w:sz w:val="28"/>
          <w:szCs w:val="28"/>
          <w:u w:val="single"/>
        </w:rPr>
      </w:pPr>
      <w:r w:rsidRPr="00CE1597">
        <w:rPr>
          <w:rFonts w:ascii="Corbel" w:hAnsi="Corbel"/>
          <w:b/>
          <w:sz w:val="28"/>
          <w:szCs w:val="28"/>
          <w:u w:val="single"/>
        </w:rPr>
        <w:t>Spring</w:t>
      </w:r>
      <w:r w:rsidR="00CD023D" w:rsidRPr="00CE1597">
        <w:rPr>
          <w:rFonts w:ascii="Corbel" w:hAnsi="Corbel"/>
          <w:b/>
          <w:sz w:val="28"/>
          <w:szCs w:val="28"/>
          <w:u w:val="single"/>
        </w:rPr>
        <w:t xml:space="preserve"> Term Overvi</w:t>
      </w:r>
      <w:r w:rsidR="00CE6974" w:rsidRPr="00CE1597">
        <w:rPr>
          <w:rFonts w:ascii="Corbel" w:hAnsi="Corbel"/>
          <w:b/>
          <w:sz w:val="28"/>
          <w:szCs w:val="28"/>
          <w:u w:val="single"/>
        </w:rPr>
        <w:t>ew 2020</w:t>
      </w:r>
      <w:r w:rsidR="0098132C" w:rsidRPr="00CE1597">
        <w:rPr>
          <w:rFonts w:ascii="Corbel" w:hAnsi="Corbel"/>
          <w:b/>
          <w:sz w:val="28"/>
          <w:szCs w:val="28"/>
          <w:u w:val="single"/>
        </w:rPr>
        <w:t xml:space="preserve"> - Topic ‘</w:t>
      </w:r>
      <w:r w:rsidRPr="00CE1597">
        <w:rPr>
          <w:rFonts w:ascii="Corbel" w:hAnsi="Corbel"/>
          <w:b/>
          <w:sz w:val="28"/>
          <w:szCs w:val="28"/>
          <w:u w:val="single"/>
        </w:rPr>
        <w:t>Rhymes’ and ‘Stories</w:t>
      </w:r>
      <w:r w:rsidR="00CD023D" w:rsidRPr="00CE1597">
        <w:rPr>
          <w:rFonts w:ascii="Corbel" w:hAnsi="Corbel"/>
          <w:b/>
          <w:sz w:val="28"/>
          <w:szCs w:val="28"/>
          <w:u w:val="single"/>
        </w:rPr>
        <w:t xml:space="preserve">’ </w:t>
      </w:r>
    </w:p>
    <w:p w:rsidR="005732F2" w:rsidRPr="00CE1597" w:rsidRDefault="005732F2">
      <w:pPr>
        <w:rPr>
          <w:rFonts w:ascii="Corbel" w:hAnsi="Corbe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0"/>
        <w:gridCol w:w="5161"/>
        <w:gridCol w:w="5161"/>
      </w:tblGrid>
      <w:tr w:rsidR="00CD023D" w:rsidRPr="00CE1597" w:rsidTr="00F236D2">
        <w:trPr>
          <w:trHeight w:val="655"/>
        </w:trPr>
        <w:tc>
          <w:tcPr>
            <w:tcW w:w="5160" w:type="dxa"/>
            <w:shd w:val="clear" w:color="auto" w:fill="C6D9F1" w:themeFill="text2" w:themeFillTint="33"/>
          </w:tcPr>
          <w:p w:rsidR="00CD023D" w:rsidRPr="00CE1597" w:rsidRDefault="00CD023D" w:rsidP="00CD023D">
            <w:pPr>
              <w:jc w:val="center"/>
              <w:rPr>
                <w:rFonts w:ascii="Corbel" w:hAnsi="Corbel"/>
                <w:b/>
              </w:rPr>
            </w:pPr>
            <w:r w:rsidRPr="00CE1597">
              <w:rPr>
                <w:rFonts w:ascii="Corbel" w:hAnsi="Corbel"/>
                <w:b/>
              </w:rPr>
              <w:t>Personal, Social and Emotional Development</w:t>
            </w:r>
          </w:p>
        </w:tc>
        <w:tc>
          <w:tcPr>
            <w:tcW w:w="5161" w:type="dxa"/>
            <w:shd w:val="clear" w:color="auto" w:fill="C6D9F1" w:themeFill="text2" w:themeFillTint="33"/>
          </w:tcPr>
          <w:p w:rsidR="00CD023D" w:rsidRPr="00CE1597" w:rsidRDefault="00CD023D" w:rsidP="00CD023D">
            <w:pPr>
              <w:jc w:val="center"/>
              <w:rPr>
                <w:rFonts w:ascii="Corbel" w:hAnsi="Corbel"/>
                <w:b/>
              </w:rPr>
            </w:pPr>
            <w:r w:rsidRPr="00CE1597">
              <w:rPr>
                <w:rFonts w:ascii="Corbel" w:hAnsi="Corbel"/>
                <w:b/>
              </w:rPr>
              <w:t>Communication and Language</w:t>
            </w:r>
          </w:p>
          <w:p w:rsidR="00821BC7" w:rsidRPr="00CE1597" w:rsidRDefault="00821BC7" w:rsidP="00CD023D">
            <w:pPr>
              <w:jc w:val="center"/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(listening and attention, understanding, speaking)</w:t>
            </w:r>
          </w:p>
        </w:tc>
        <w:tc>
          <w:tcPr>
            <w:tcW w:w="5161" w:type="dxa"/>
            <w:shd w:val="clear" w:color="auto" w:fill="C6D9F1" w:themeFill="text2" w:themeFillTint="33"/>
          </w:tcPr>
          <w:p w:rsidR="00CD023D" w:rsidRPr="00CE1597" w:rsidRDefault="00CD023D" w:rsidP="00CD023D">
            <w:pPr>
              <w:jc w:val="center"/>
              <w:rPr>
                <w:rFonts w:ascii="Corbel" w:hAnsi="Corbel"/>
                <w:b/>
              </w:rPr>
            </w:pPr>
            <w:r w:rsidRPr="00CE1597">
              <w:rPr>
                <w:rFonts w:ascii="Corbel" w:hAnsi="Corbel"/>
                <w:b/>
              </w:rPr>
              <w:t>Physical Development</w:t>
            </w:r>
          </w:p>
        </w:tc>
      </w:tr>
      <w:tr w:rsidR="00CD023D" w:rsidRPr="00CE1597" w:rsidTr="00CD023D">
        <w:trPr>
          <w:trHeight w:val="8040"/>
        </w:trPr>
        <w:tc>
          <w:tcPr>
            <w:tcW w:w="5160" w:type="dxa"/>
          </w:tcPr>
          <w:p w:rsidR="00DD767E" w:rsidRPr="00CE1597" w:rsidRDefault="00DD767E" w:rsidP="00DD767E">
            <w:p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Citizenship:</w:t>
            </w:r>
          </w:p>
          <w:p w:rsidR="00B45555" w:rsidRPr="00CE1597" w:rsidRDefault="00EF1B5D" w:rsidP="00B45555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Resolutions</w:t>
            </w:r>
            <w:r w:rsidR="00B45555" w:rsidRPr="00CE1597">
              <w:rPr>
                <w:rFonts w:ascii="Corbel" w:hAnsi="Corbel"/>
                <w:sz w:val="20"/>
                <w:szCs w:val="20"/>
              </w:rPr>
              <w:t xml:space="preserve"> - personal goals – discuss what we would really like to be able to do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Making choices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Rules (Class and School)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Targets (Class)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Your responsibilities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Communities – Making friends</w:t>
            </w:r>
            <w:r w:rsidR="0098132C" w:rsidRPr="00CE1597">
              <w:rPr>
                <w:rFonts w:ascii="Corbel" w:hAnsi="Corbel"/>
                <w:sz w:val="20"/>
                <w:szCs w:val="20"/>
              </w:rPr>
              <w:t>, being a good friend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Listening and responding</w:t>
            </w:r>
          </w:p>
          <w:p w:rsidR="00DD767E" w:rsidRPr="00CE1597" w:rsidRDefault="00CE6974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Feelings: How did The characters from Julia Donaldson’s books feel:</w:t>
            </w:r>
          </w:p>
          <w:p w:rsidR="00CE6974" w:rsidRPr="00CE1597" w:rsidRDefault="00CE6974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Stickman</w:t>
            </w:r>
          </w:p>
          <w:p w:rsidR="00CE6974" w:rsidRPr="00CE1597" w:rsidRDefault="00CE6974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The Gruffalo’s Child</w:t>
            </w:r>
          </w:p>
          <w:p w:rsidR="00CE6974" w:rsidRPr="00CE1597" w:rsidRDefault="00CE6974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The Smartest Giant in Town</w:t>
            </w:r>
          </w:p>
          <w:p w:rsidR="00CE6974" w:rsidRPr="00CE1597" w:rsidRDefault="00CE6974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The Snail and the Whale</w:t>
            </w:r>
          </w:p>
          <w:p w:rsidR="00CE6974" w:rsidRPr="00CE1597" w:rsidRDefault="00CE6974" w:rsidP="00DD767E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proofErr w:type="spellStart"/>
            <w:r w:rsidRPr="00CE1597">
              <w:rPr>
                <w:rFonts w:ascii="Corbel" w:hAnsi="Corbel"/>
                <w:sz w:val="20"/>
                <w:szCs w:val="20"/>
              </w:rPr>
              <w:t>Tiddler</w:t>
            </w:r>
            <w:proofErr w:type="spellEnd"/>
          </w:p>
          <w:p w:rsidR="00CD023D" w:rsidRPr="00CE1597" w:rsidRDefault="00F40389" w:rsidP="00CE6974">
            <w:pPr>
              <w:pStyle w:val="ListParagraph"/>
              <w:numPr>
                <w:ilvl w:val="0"/>
                <w:numId w:val="1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Monkey Puzzle</w:t>
            </w: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  <w:p w:rsidR="00CE1597" w:rsidRPr="00CE1597" w:rsidRDefault="00CE1597" w:rsidP="00CE1597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5161" w:type="dxa"/>
          </w:tcPr>
          <w:p w:rsidR="008F3C65" w:rsidRPr="00CE1597" w:rsidRDefault="008F3C65" w:rsidP="008F3C65">
            <w:p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These </w:t>
            </w:r>
            <w:r w:rsidR="006631CA" w:rsidRPr="00CE1597">
              <w:rPr>
                <w:rFonts w:ascii="Corbel" w:hAnsi="Corbel"/>
                <w:sz w:val="20"/>
                <w:szCs w:val="20"/>
              </w:rPr>
              <w:t xml:space="preserve">cross-curricular </w:t>
            </w:r>
            <w:r w:rsidRPr="00CE1597">
              <w:rPr>
                <w:rFonts w:ascii="Corbel" w:hAnsi="Corbel"/>
                <w:sz w:val="20"/>
                <w:szCs w:val="20"/>
              </w:rPr>
              <w:t>objectives will be ongoing and will run throughout the year:</w:t>
            </w:r>
          </w:p>
          <w:p w:rsidR="00CD023D" w:rsidRPr="00CE1597" w:rsidRDefault="009576F7" w:rsidP="00CD023D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Understanding and demonstrating</w:t>
            </w:r>
            <w:r w:rsidR="00CD023D" w:rsidRPr="00CE1597">
              <w:rPr>
                <w:rFonts w:ascii="Corbel" w:hAnsi="Corbel"/>
                <w:sz w:val="20"/>
                <w:szCs w:val="20"/>
              </w:rPr>
              <w:t xml:space="preserve"> good listening</w:t>
            </w:r>
          </w:p>
          <w:p w:rsidR="00CD023D" w:rsidRPr="00CE1597" w:rsidRDefault="00CD023D" w:rsidP="00CD023D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Attentive listening when other children are speaking</w:t>
            </w:r>
          </w:p>
          <w:p w:rsidR="009576F7" w:rsidRPr="00CE1597" w:rsidRDefault="009576F7" w:rsidP="00CD023D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Participating in listening games such as ‘Simon says’</w:t>
            </w:r>
          </w:p>
          <w:p w:rsidR="00CD023D" w:rsidRPr="00CE1597" w:rsidRDefault="00CD023D" w:rsidP="00CD023D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Sharing rhymes, books and stories based around our topics for the term</w:t>
            </w:r>
          </w:p>
          <w:p w:rsidR="00CD023D" w:rsidRPr="00CE1597" w:rsidRDefault="00CD023D" w:rsidP="00CD023D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Joining in with songs and singing games</w:t>
            </w:r>
          </w:p>
          <w:p w:rsidR="009576F7" w:rsidRPr="00CE1597" w:rsidRDefault="009576F7" w:rsidP="00CD023D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Using talk to sequence stories, thoughts, ideas</w:t>
            </w:r>
          </w:p>
          <w:p w:rsidR="009576F7" w:rsidRPr="00CE1597" w:rsidRDefault="009576F7" w:rsidP="00CD023D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Use of topic stories to provide opportunities for predictions and explanations</w:t>
            </w:r>
          </w:p>
          <w:p w:rsidR="009576F7" w:rsidRPr="00CE1597" w:rsidRDefault="009576F7" w:rsidP="00CD023D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Opportunities for children to speak in large/small groups and one-to-one situations</w:t>
            </w:r>
          </w:p>
          <w:p w:rsidR="009576F7" w:rsidRPr="00CE1597" w:rsidRDefault="009576F7" w:rsidP="00CD023D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Developing and extending vocabulary, introducing new words</w:t>
            </w:r>
            <w:r w:rsidR="00082193" w:rsidRPr="00CE1597">
              <w:rPr>
                <w:rFonts w:ascii="Corbel" w:hAnsi="Corbel"/>
                <w:sz w:val="20"/>
                <w:szCs w:val="20"/>
              </w:rPr>
              <w:t xml:space="preserve"> in the context of play and activities</w:t>
            </w:r>
          </w:p>
          <w:p w:rsidR="009576F7" w:rsidRPr="00CE1597" w:rsidRDefault="00821BC7" w:rsidP="00CD023D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Through topic discussions</w:t>
            </w:r>
            <w:r w:rsidR="007978FB" w:rsidRPr="00CE1597">
              <w:rPr>
                <w:rFonts w:ascii="Corbel" w:hAnsi="Corbel"/>
                <w:sz w:val="20"/>
                <w:szCs w:val="20"/>
              </w:rPr>
              <w:t>, news</w:t>
            </w:r>
            <w:r w:rsidRPr="00CE1597">
              <w:rPr>
                <w:rFonts w:ascii="Corbel" w:hAnsi="Corbel"/>
                <w:sz w:val="20"/>
                <w:szCs w:val="20"/>
              </w:rPr>
              <w:t xml:space="preserve"> and circle time, helping children to expand on what they say in order to introduce and reinforce the use of more complex sentences</w:t>
            </w:r>
          </w:p>
          <w:p w:rsidR="00CD023D" w:rsidRPr="00CE1597" w:rsidRDefault="00CD023D" w:rsidP="009576F7">
            <w:pPr>
              <w:ind w:firstLine="720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5161" w:type="dxa"/>
          </w:tcPr>
          <w:p w:rsidR="00B8468B" w:rsidRPr="00CE1597" w:rsidRDefault="00B8468B" w:rsidP="00B8468B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Cutting skills – straight and curved shapes (eggs)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Using a range of tools to paint and make marks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Indoor writing area</w:t>
            </w:r>
          </w:p>
          <w:p w:rsidR="0098132C" w:rsidRPr="00CE1597" w:rsidRDefault="0098132C" w:rsidP="00B8468B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Cursive letter formation practice</w:t>
            </w:r>
          </w:p>
          <w:p w:rsidR="00B8468B" w:rsidRPr="00CE1597" w:rsidRDefault="00B8468B" w:rsidP="00B8468B">
            <w:p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 xml:space="preserve">Gymnastics :  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9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Travelling 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9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Stretching &amp; curling</w:t>
            </w:r>
          </w:p>
          <w:p w:rsidR="00B8468B" w:rsidRPr="00CE1597" w:rsidRDefault="00B8468B" w:rsidP="00B8468B">
            <w:p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>Large apparatus</w:t>
            </w:r>
            <w:r w:rsidRPr="00CE1597">
              <w:rPr>
                <w:rFonts w:ascii="Corbel" w:hAnsi="Corbel"/>
                <w:sz w:val="20"/>
                <w:szCs w:val="20"/>
              </w:rPr>
              <w:t>: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20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Climbing safely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20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Balancing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20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Under and over hurdles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20"/>
              </w:num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Jumping and landing safely from a low platform</w:t>
            </w:r>
          </w:p>
          <w:p w:rsidR="00B8468B" w:rsidRPr="00CE1597" w:rsidRDefault="00B8468B" w:rsidP="00B8468B">
            <w:p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>Small apparatus</w:t>
            </w:r>
            <w:r w:rsidRPr="00CE1597">
              <w:rPr>
                <w:rFonts w:ascii="Corbel" w:hAnsi="Corbel"/>
                <w:sz w:val="20"/>
                <w:szCs w:val="20"/>
              </w:rPr>
              <w:t>: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2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Throwing beanbags, balls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2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Catching beanbags balls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2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Rolling balls, hoops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2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Aiming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2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Bouncing balls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2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Partner work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2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Skipping</w:t>
            </w:r>
          </w:p>
          <w:p w:rsidR="0098132C" w:rsidRPr="00CE1597" w:rsidRDefault="00B8468B" w:rsidP="00C3459E">
            <w:p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>Danc</w:t>
            </w:r>
            <w:r w:rsidR="0098132C" w:rsidRPr="00CE1597">
              <w:rPr>
                <w:rFonts w:ascii="Corbel" w:hAnsi="Corbel"/>
                <w:b/>
                <w:sz w:val="20"/>
                <w:szCs w:val="20"/>
              </w:rPr>
              <w:t>e:</w:t>
            </w:r>
          </w:p>
          <w:p w:rsidR="0098132C" w:rsidRPr="00CE1597" w:rsidRDefault="0098132C" w:rsidP="0098132C">
            <w:pPr>
              <w:pStyle w:val="ListParagraph"/>
              <w:numPr>
                <w:ilvl w:val="0"/>
                <w:numId w:val="22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Animals Unit</w:t>
            </w:r>
          </w:p>
          <w:p w:rsidR="00821BC7" w:rsidRPr="00CE1597" w:rsidRDefault="00821BC7" w:rsidP="00821BC7">
            <w:pPr>
              <w:rPr>
                <w:rFonts w:ascii="Corbel" w:hAnsi="Corbel"/>
                <w:sz w:val="20"/>
                <w:szCs w:val="20"/>
              </w:rPr>
            </w:pPr>
          </w:p>
          <w:p w:rsidR="00CD023D" w:rsidRPr="00CE1597" w:rsidRDefault="00CD023D">
            <w:pPr>
              <w:rPr>
                <w:rFonts w:ascii="Corbel" w:hAnsi="Corbel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22"/>
        <w:tblW w:w="15930" w:type="dxa"/>
        <w:tblLook w:val="04A0" w:firstRow="1" w:lastRow="0" w:firstColumn="1" w:lastColumn="0" w:noHBand="0" w:noVBand="1"/>
      </w:tblPr>
      <w:tblGrid>
        <w:gridCol w:w="4203"/>
        <w:gridCol w:w="3907"/>
        <w:gridCol w:w="3920"/>
        <w:gridCol w:w="3900"/>
      </w:tblGrid>
      <w:tr w:rsidR="004B7DDB" w:rsidRPr="00CE1597" w:rsidTr="003B5AB1">
        <w:trPr>
          <w:trHeight w:val="692"/>
        </w:trPr>
        <w:tc>
          <w:tcPr>
            <w:tcW w:w="4203" w:type="dxa"/>
            <w:shd w:val="clear" w:color="auto" w:fill="C6D9F1" w:themeFill="text2" w:themeFillTint="33"/>
          </w:tcPr>
          <w:p w:rsidR="004B7DDB" w:rsidRPr="00CE1597" w:rsidRDefault="004B7DDB" w:rsidP="008F3C65">
            <w:pPr>
              <w:jc w:val="center"/>
              <w:rPr>
                <w:rFonts w:ascii="Corbel" w:hAnsi="Corbel"/>
                <w:b/>
              </w:rPr>
            </w:pPr>
            <w:r w:rsidRPr="00CE1597">
              <w:rPr>
                <w:rFonts w:ascii="Corbel" w:hAnsi="Corbel"/>
                <w:b/>
              </w:rPr>
              <w:lastRenderedPageBreak/>
              <w:t>Literacy</w:t>
            </w:r>
          </w:p>
        </w:tc>
        <w:tc>
          <w:tcPr>
            <w:tcW w:w="3907" w:type="dxa"/>
            <w:shd w:val="clear" w:color="auto" w:fill="C6D9F1" w:themeFill="text2" w:themeFillTint="33"/>
          </w:tcPr>
          <w:p w:rsidR="004B7DDB" w:rsidRPr="00CE1597" w:rsidRDefault="004B7DDB" w:rsidP="008F3C65">
            <w:pPr>
              <w:jc w:val="center"/>
              <w:rPr>
                <w:rFonts w:ascii="Corbel" w:hAnsi="Corbel"/>
                <w:b/>
              </w:rPr>
            </w:pPr>
            <w:r w:rsidRPr="00CE1597">
              <w:rPr>
                <w:rFonts w:ascii="Corbel" w:hAnsi="Corbel"/>
                <w:b/>
              </w:rPr>
              <w:t>Mathematics</w:t>
            </w:r>
          </w:p>
        </w:tc>
        <w:tc>
          <w:tcPr>
            <w:tcW w:w="3920" w:type="dxa"/>
            <w:shd w:val="clear" w:color="auto" w:fill="C6D9F1" w:themeFill="text2" w:themeFillTint="33"/>
          </w:tcPr>
          <w:p w:rsidR="004B7DDB" w:rsidRPr="00CE1597" w:rsidRDefault="004B7DDB" w:rsidP="008F3C65">
            <w:pPr>
              <w:jc w:val="center"/>
              <w:rPr>
                <w:rFonts w:ascii="Corbel" w:hAnsi="Corbel"/>
                <w:b/>
              </w:rPr>
            </w:pPr>
            <w:r w:rsidRPr="00CE1597">
              <w:rPr>
                <w:rFonts w:ascii="Corbel" w:hAnsi="Corbel"/>
                <w:b/>
              </w:rPr>
              <w:t>Understanding of the World</w:t>
            </w:r>
          </w:p>
        </w:tc>
        <w:tc>
          <w:tcPr>
            <w:tcW w:w="3900" w:type="dxa"/>
            <w:shd w:val="clear" w:color="auto" w:fill="C6D9F1" w:themeFill="text2" w:themeFillTint="33"/>
          </w:tcPr>
          <w:p w:rsidR="004B7DDB" w:rsidRPr="00CE1597" w:rsidRDefault="004B7DDB" w:rsidP="008F3C65">
            <w:pPr>
              <w:jc w:val="center"/>
              <w:rPr>
                <w:rFonts w:ascii="Corbel" w:hAnsi="Corbel"/>
                <w:b/>
              </w:rPr>
            </w:pPr>
            <w:r w:rsidRPr="00CE1597">
              <w:rPr>
                <w:rFonts w:ascii="Corbel" w:hAnsi="Corbel"/>
                <w:b/>
              </w:rPr>
              <w:t>Expressive Arts and Design</w:t>
            </w:r>
          </w:p>
        </w:tc>
      </w:tr>
      <w:tr w:rsidR="008F3C65" w:rsidRPr="00CE1597" w:rsidTr="00CE1597">
        <w:trPr>
          <w:trHeight w:val="85"/>
        </w:trPr>
        <w:tc>
          <w:tcPr>
            <w:tcW w:w="4203" w:type="dxa"/>
          </w:tcPr>
          <w:p w:rsidR="00F236D2" w:rsidRPr="00CE1597" w:rsidRDefault="00F236D2" w:rsidP="00F236D2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Phonics – </w:t>
            </w:r>
            <w:r w:rsidR="00154645" w:rsidRPr="00CE1597">
              <w:rPr>
                <w:rFonts w:ascii="Corbel" w:hAnsi="Corbel"/>
                <w:sz w:val="20"/>
                <w:szCs w:val="20"/>
              </w:rPr>
              <w:t>Quick r</w:t>
            </w:r>
            <w:r w:rsidR="000861B7" w:rsidRPr="00CE1597">
              <w:rPr>
                <w:rFonts w:ascii="Corbel" w:hAnsi="Corbel"/>
                <w:sz w:val="20"/>
                <w:szCs w:val="20"/>
              </w:rPr>
              <w:t xml:space="preserve">evision of previously learnt </w:t>
            </w:r>
            <w:r w:rsidR="0098132C" w:rsidRPr="00CE1597">
              <w:rPr>
                <w:rFonts w:ascii="Corbel" w:hAnsi="Corbel"/>
                <w:sz w:val="20"/>
                <w:szCs w:val="20"/>
              </w:rPr>
              <w:t>Phase 3</w:t>
            </w:r>
            <w:r w:rsidR="00154645" w:rsidRPr="00CE1597">
              <w:rPr>
                <w:rFonts w:ascii="Corbel" w:hAnsi="Corbel"/>
                <w:sz w:val="20"/>
                <w:szCs w:val="20"/>
              </w:rPr>
              <w:t xml:space="preserve"> </w:t>
            </w:r>
            <w:r w:rsidR="0098132C" w:rsidRPr="00CE1597">
              <w:rPr>
                <w:rFonts w:ascii="Corbel" w:hAnsi="Corbel"/>
                <w:sz w:val="20"/>
                <w:szCs w:val="20"/>
              </w:rPr>
              <w:t>sounds. Continue</w:t>
            </w:r>
            <w:r w:rsidRPr="00CE1597">
              <w:rPr>
                <w:rFonts w:ascii="Corbel" w:hAnsi="Corbel"/>
                <w:sz w:val="20"/>
                <w:szCs w:val="20"/>
              </w:rPr>
              <w:t xml:space="preserve"> Phase 3 –</w:t>
            </w:r>
            <w:proofErr w:type="spellStart"/>
            <w:r w:rsidR="000861B7" w:rsidRPr="00CE1597">
              <w:rPr>
                <w:rFonts w:ascii="Corbel" w:hAnsi="Corbel"/>
                <w:sz w:val="20"/>
                <w:szCs w:val="20"/>
              </w:rPr>
              <w:t>sh,ch,th,ng,ai,ee,igh,oa,oo,ar,or,ur</w:t>
            </w:r>
            <w:proofErr w:type="spellEnd"/>
            <w:r w:rsidR="000861B7" w:rsidRPr="00CE1597">
              <w:rPr>
                <w:rFonts w:ascii="Corbel" w:hAnsi="Corbel"/>
                <w:sz w:val="20"/>
                <w:szCs w:val="20"/>
              </w:rPr>
              <w:t xml:space="preserve">, </w:t>
            </w:r>
            <w:proofErr w:type="spellStart"/>
            <w:r w:rsidR="000861B7" w:rsidRPr="00CE1597">
              <w:rPr>
                <w:rFonts w:ascii="Corbel" w:hAnsi="Corbel"/>
                <w:sz w:val="20"/>
                <w:szCs w:val="20"/>
              </w:rPr>
              <w:t>ow,oi</w:t>
            </w:r>
            <w:proofErr w:type="spellEnd"/>
            <w:r w:rsidR="000861B7" w:rsidRPr="00CE1597">
              <w:rPr>
                <w:rFonts w:ascii="Corbel" w:hAnsi="Corbel"/>
                <w:sz w:val="20"/>
                <w:szCs w:val="20"/>
              </w:rPr>
              <w:t xml:space="preserve">, ear, air, </w:t>
            </w:r>
            <w:proofErr w:type="spellStart"/>
            <w:r w:rsidR="000861B7" w:rsidRPr="00CE1597">
              <w:rPr>
                <w:rFonts w:ascii="Corbel" w:hAnsi="Corbel"/>
                <w:sz w:val="20"/>
                <w:szCs w:val="20"/>
              </w:rPr>
              <w:t>ure</w:t>
            </w:r>
            <w:proofErr w:type="spellEnd"/>
            <w:r w:rsidR="000861B7" w:rsidRPr="00CE1597">
              <w:rPr>
                <w:rFonts w:ascii="Corbel" w:hAnsi="Corbel"/>
                <w:sz w:val="20"/>
                <w:szCs w:val="20"/>
              </w:rPr>
              <w:t xml:space="preserve">, </w:t>
            </w:r>
            <w:proofErr w:type="spellStart"/>
            <w:r w:rsidR="000861B7" w:rsidRPr="00CE1597">
              <w:rPr>
                <w:rFonts w:ascii="Corbel" w:hAnsi="Corbel"/>
                <w:sz w:val="20"/>
                <w:szCs w:val="20"/>
              </w:rPr>
              <w:t>er</w:t>
            </w:r>
            <w:proofErr w:type="spellEnd"/>
            <w:r w:rsidR="000861B7" w:rsidRPr="00CE1597">
              <w:rPr>
                <w:rFonts w:ascii="Corbel" w:hAnsi="Corbel"/>
                <w:sz w:val="20"/>
                <w:szCs w:val="20"/>
              </w:rPr>
              <w:t>. Blend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 xml:space="preserve"> and segment</w:t>
            </w:r>
            <w:r w:rsidRPr="00CE1597">
              <w:rPr>
                <w:rFonts w:ascii="Corbel" w:hAnsi="Corbel"/>
                <w:sz w:val="20"/>
                <w:szCs w:val="20"/>
              </w:rPr>
              <w:t xml:space="preserve"> CVC words within sound groups </w:t>
            </w:r>
          </w:p>
          <w:p w:rsidR="00F236D2" w:rsidRPr="00CE1597" w:rsidRDefault="00154645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Improving p</w:t>
            </w:r>
            <w:r w:rsidR="00F236D2" w:rsidRPr="00CE1597">
              <w:rPr>
                <w:rFonts w:ascii="Corbel" w:hAnsi="Corbel"/>
                <w:sz w:val="20"/>
                <w:szCs w:val="20"/>
              </w:rPr>
              <w:t>encil control</w:t>
            </w:r>
          </w:p>
          <w:p w:rsidR="00F236D2" w:rsidRPr="00CE1597" w:rsidRDefault="00F236D2" w:rsidP="00F236D2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Correct 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 xml:space="preserve">cursive </w:t>
            </w:r>
            <w:r w:rsidRPr="00CE1597">
              <w:rPr>
                <w:rFonts w:ascii="Corbel" w:hAnsi="Corbel"/>
                <w:sz w:val="20"/>
                <w:szCs w:val="20"/>
              </w:rPr>
              <w:t xml:space="preserve">letter 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 xml:space="preserve">formation and </w:t>
            </w:r>
            <w:r w:rsidRPr="00CE1597">
              <w:rPr>
                <w:rFonts w:ascii="Corbel" w:hAnsi="Corbel"/>
                <w:sz w:val="20"/>
                <w:szCs w:val="20"/>
              </w:rPr>
              <w:t>handwriting practic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>e</w:t>
            </w:r>
          </w:p>
          <w:p w:rsidR="00F236D2" w:rsidRPr="00CE1597" w:rsidRDefault="00F236D2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High frequency words </w:t>
            </w:r>
          </w:p>
          <w:p w:rsidR="00F236D2" w:rsidRPr="00CE1597" w:rsidRDefault="00F236D2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Learn a range of nursery rhymes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F236D2" w:rsidRPr="00CE1597" w:rsidRDefault="00F236D2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Identify rhyming words, continue a 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 xml:space="preserve">rhyming </w:t>
            </w:r>
            <w:r w:rsidRPr="00CE1597">
              <w:rPr>
                <w:rFonts w:ascii="Corbel" w:hAnsi="Corbel"/>
                <w:sz w:val="20"/>
                <w:szCs w:val="20"/>
              </w:rPr>
              <w:t>string</w:t>
            </w:r>
          </w:p>
          <w:p w:rsidR="00F236D2" w:rsidRPr="00CE1597" w:rsidRDefault="00F236D2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Sequence rhymes</w:t>
            </w:r>
            <w:r w:rsidR="00154645" w:rsidRPr="00CE1597">
              <w:rPr>
                <w:rFonts w:ascii="Corbel" w:hAnsi="Corbel"/>
                <w:sz w:val="20"/>
                <w:szCs w:val="20"/>
              </w:rPr>
              <w:t>/stories</w:t>
            </w:r>
          </w:p>
          <w:p w:rsidR="00EF1B5D" w:rsidRPr="00CE1597" w:rsidRDefault="00EF1B5D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Retell part of story in own words</w:t>
            </w:r>
          </w:p>
          <w:p w:rsidR="00F236D2" w:rsidRPr="00CE1597" w:rsidRDefault="00F236D2" w:rsidP="00F236D2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Letter writing</w:t>
            </w:r>
            <w:r w:rsidR="00154645" w:rsidRPr="00CE1597">
              <w:rPr>
                <w:rFonts w:ascii="Corbel" w:hAnsi="Corbel"/>
                <w:sz w:val="20"/>
                <w:szCs w:val="20"/>
              </w:rPr>
              <w:t xml:space="preserve"> - Write letter to Humpty’s mum,  s</w:t>
            </w:r>
            <w:r w:rsidRPr="00CE1597">
              <w:rPr>
                <w:rFonts w:ascii="Corbel" w:hAnsi="Corbel"/>
                <w:sz w:val="20"/>
                <w:szCs w:val="20"/>
              </w:rPr>
              <w:t>orry letter from Goldilocks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 xml:space="preserve"> </w:t>
            </w:r>
            <w:r w:rsidRPr="00CE1597">
              <w:rPr>
                <w:rFonts w:ascii="Corbel" w:hAnsi="Corbel"/>
                <w:sz w:val="20"/>
                <w:szCs w:val="20"/>
              </w:rPr>
              <w:t>explaining what has happened</w:t>
            </w:r>
          </w:p>
          <w:p w:rsidR="00F236D2" w:rsidRPr="00CE1597" w:rsidRDefault="003B744A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Safety poster for exploring jungles</w:t>
            </w:r>
          </w:p>
          <w:p w:rsidR="00F236D2" w:rsidRPr="00CE1597" w:rsidRDefault="0098132C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Instruction Writing – how to make a sandwich</w:t>
            </w:r>
          </w:p>
          <w:p w:rsidR="00F236D2" w:rsidRPr="00CE1597" w:rsidRDefault="0098132C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Non-fiction writing – descriptive writing, facts</w:t>
            </w:r>
          </w:p>
          <w:p w:rsidR="00F236D2" w:rsidRPr="00CE1597" w:rsidRDefault="003B744A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Fish</w:t>
            </w:r>
            <w:r w:rsidR="00F236D2" w:rsidRPr="00CE1597">
              <w:rPr>
                <w:rFonts w:ascii="Corbel" w:hAnsi="Corbel"/>
                <w:sz w:val="20"/>
                <w:szCs w:val="20"/>
              </w:rPr>
              <w:t xml:space="preserve"> books – non-fiction</w:t>
            </w:r>
          </w:p>
          <w:p w:rsidR="00F236D2" w:rsidRPr="00CE1597" w:rsidRDefault="00F236D2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Elmer’s </w:t>
            </w:r>
            <w:proofErr w:type="spellStart"/>
            <w:r w:rsidRPr="00CE1597">
              <w:rPr>
                <w:rFonts w:ascii="Corbel" w:hAnsi="Corbel"/>
                <w:sz w:val="20"/>
                <w:szCs w:val="20"/>
              </w:rPr>
              <w:t>colours</w:t>
            </w:r>
            <w:proofErr w:type="spellEnd"/>
            <w:r w:rsidRPr="00CE1597">
              <w:rPr>
                <w:rFonts w:ascii="Corbel" w:hAnsi="Corbel"/>
                <w:sz w:val="20"/>
                <w:szCs w:val="20"/>
              </w:rPr>
              <w:t xml:space="preserve"> – </w:t>
            </w:r>
            <w:proofErr w:type="spellStart"/>
            <w:r w:rsidRPr="00CE1597">
              <w:rPr>
                <w:rFonts w:ascii="Corbel" w:hAnsi="Corbel"/>
                <w:sz w:val="20"/>
                <w:szCs w:val="20"/>
              </w:rPr>
              <w:t>colour</w:t>
            </w:r>
            <w:proofErr w:type="spellEnd"/>
            <w:r w:rsidRPr="00CE1597">
              <w:rPr>
                <w:rFonts w:ascii="Corbel" w:hAnsi="Corbel"/>
                <w:sz w:val="20"/>
                <w:szCs w:val="20"/>
              </w:rPr>
              <w:t xml:space="preserve"> words</w:t>
            </w:r>
          </w:p>
          <w:p w:rsidR="00F236D2" w:rsidRPr="00CE1597" w:rsidRDefault="00EF1B5D" w:rsidP="003B744A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Li</w:t>
            </w:r>
            <w:r w:rsidR="003B744A" w:rsidRPr="00CE1597">
              <w:rPr>
                <w:rFonts w:ascii="Corbel" w:hAnsi="Corbel"/>
                <w:sz w:val="20"/>
                <w:szCs w:val="20"/>
              </w:rPr>
              <w:t xml:space="preserve">st writing </w:t>
            </w:r>
          </w:p>
          <w:p w:rsidR="00DD767E" w:rsidRPr="00CE1597" w:rsidRDefault="00EF1B5D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Book-making  </w:t>
            </w:r>
            <w:r w:rsidR="00F236D2" w:rsidRPr="00CE1597">
              <w:rPr>
                <w:rFonts w:ascii="Corbel" w:hAnsi="Corbel"/>
                <w:sz w:val="20"/>
                <w:szCs w:val="20"/>
              </w:rPr>
              <w:t>– 3 pigs</w:t>
            </w:r>
            <w:r w:rsidRPr="00CE1597">
              <w:rPr>
                <w:rFonts w:ascii="Corbel" w:hAnsi="Corbel"/>
                <w:sz w:val="20"/>
                <w:szCs w:val="20"/>
              </w:rPr>
              <w:t xml:space="preserve"> house books</w:t>
            </w:r>
          </w:p>
          <w:p w:rsidR="00DD767E" w:rsidRPr="00CE1597" w:rsidRDefault="00420D43" w:rsidP="00DD767E">
            <w:pPr>
              <w:rPr>
                <w:rFonts w:ascii="Corbel" w:hAnsi="Corbel"/>
                <w:b/>
                <w:sz w:val="20"/>
                <w:szCs w:val="20"/>
                <w:u w:val="single"/>
              </w:rPr>
            </w:pPr>
            <w:r w:rsidRPr="00CE1597">
              <w:rPr>
                <w:rFonts w:ascii="Corbel" w:hAnsi="Corbel"/>
                <w:sz w:val="20"/>
                <w:szCs w:val="20"/>
                <w:u w:val="single"/>
              </w:rPr>
              <w:t>Text:</w:t>
            </w:r>
          </w:p>
          <w:p w:rsidR="00DD767E" w:rsidRPr="00CE1597" w:rsidRDefault="00DD767E" w:rsidP="00DD767E">
            <w:p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Elmer</w:t>
            </w:r>
          </w:p>
          <w:p w:rsidR="00DD767E" w:rsidRPr="00CE1597" w:rsidRDefault="0098132C" w:rsidP="00DD767E">
            <w:pPr>
              <w:rPr>
                <w:rFonts w:ascii="Corbel" w:hAnsi="Corbel"/>
                <w:sz w:val="20"/>
                <w:szCs w:val="20"/>
              </w:rPr>
            </w:pPr>
            <w:proofErr w:type="spellStart"/>
            <w:r w:rsidRPr="00CE1597">
              <w:rPr>
                <w:rFonts w:ascii="Corbel" w:hAnsi="Corbel"/>
                <w:sz w:val="20"/>
                <w:szCs w:val="20"/>
              </w:rPr>
              <w:t>Hickety</w:t>
            </w:r>
            <w:proofErr w:type="spellEnd"/>
            <w:r w:rsidRPr="00CE1597">
              <w:rPr>
                <w:rFonts w:ascii="Corbel" w:hAnsi="Corbel"/>
                <w:sz w:val="20"/>
                <w:szCs w:val="20"/>
              </w:rPr>
              <w:t xml:space="preserve"> </w:t>
            </w:r>
            <w:proofErr w:type="spellStart"/>
            <w:r w:rsidRPr="00CE1597">
              <w:rPr>
                <w:rFonts w:ascii="Corbel" w:hAnsi="Corbel"/>
                <w:sz w:val="20"/>
                <w:szCs w:val="20"/>
              </w:rPr>
              <w:t>Pickety</w:t>
            </w:r>
            <w:proofErr w:type="spellEnd"/>
            <w:r w:rsidR="00420D43" w:rsidRPr="00CE1597">
              <w:rPr>
                <w:rFonts w:ascii="Corbel" w:hAnsi="Corbel"/>
                <w:sz w:val="20"/>
                <w:szCs w:val="20"/>
              </w:rPr>
              <w:t xml:space="preserve">                </w:t>
            </w:r>
          </w:p>
          <w:p w:rsidR="00420D43" w:rsidRPr="00CE1597" w:rsidRDefault="00DD767E" w:rsidP="0098132C">
            <w:p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Go</w:t>
            </w:r>
            <w:r w:rsidR="00420D43" w:rsidRPr="00CE1597">
              <w:rPr>
                <w:rFonts w:ascii="Corbel" w:hAnsi="Corbel"/>
                <w:sz w:val="20"/>
                <w:szCs w:val="20"/>
              </w:rPr>
              <w:t xml:space="preserve">ldilocks                      </w:t>
            </w:r>
            <w:r w:rsidR="0098132C" w:rsidRPr="00CE1597">
              <w:rPr>
                <w:rFonts w:ascii="Corbel" w:hAnsi="Corbel"/>
                <w:sz w:val="20"/>
                <w:szCs w:val="20"/>
              </w:rPr>
              <w:t xml:space="preserve">       </w:t>
            </w:r>
          </w:p>
          <w:p w:rsidR="00420D43" w:rsidRPr="00CE1597" w:rsidRDefault="0098132C" w:rsidP="0098132C">
            <w:p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3 Pigs                                          </w:t>
            </w:r>
            <w:r w:rsidRPr="00CE1597">
              <w:rPr>
                <w:rFonts w:ascii="Corbel" w:hAnsi="Corbel"/>
                <w:sz w:val="20"/>
                <w:szCs w:val="20"/>
              </w:rPr>
              <w:tab/>
            </w:r>
          </w:p>
          <w:p w:rsidR="00420D43" w:rsidRPr="00CE1597" w:rsidRDefault="0098132C" w:rsidP="0098132C">
            <w:p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Little Red Hen</w:t>
            </w:r>
          </w:p>
          <w:p w:rsidR="0098132C" w:rsidRPr="00CE1597" w:rsidRDefault="0098132C" w:rsidP="0098132C">
            <w:pPr>
              <w:rPr>
                <w:rFonts w:ascii="Corbel" w:hAnsi="Corbel"/>
                <w:sz w:val="20"/>
                <w:szCs w:val="20"/>
              </w:rPr>
            </w:pPr>
            <w:proofErr w:type="spellStart"/>
            <w:r w:rsidRPr="00CE1597">
              <w:rPr>
                <w:rFonts w:ascii="Corbel" w:hAnsi="Corbel"/>
                <w:sz w:val="20"/>
                <w:szCs w:val="20"/>
              </w:rPr>
              <w:t>Cleversticks</w:t>
            </w:r>
            <w:proofErr w:type="spellEnd"/>
          </w:p>
          <w:p w:rsidR="003B744A" w:rsidRPr="00CE1597" w:rsidRDefault="003B744A" w:rsidP="0098132C">
            <w:p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Julia Donaldson Stories</w:t>
            </w:r>
          </w:p>
          <w:p w:rsidR="003B744A" w:rsidRPr="00CE1597" w:rsidRDefault="003B744A" w:rsidP="0098132C">
            <w:p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Traditional Tales</w:t>
            </w:r>
          </w:p>
          <w:p w:rsidR="00DD767E" w:rsidRPr="00CE1597" w:rsidRDefault="00DD767E" w:rsidP="00DD767E">
            <w:p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ab/>
            </w:r>
          </w:p>
          <w:p w:rsidR="008F3C65" w:rsidRPr="00CE1597" w:rsidRDefault="008F3C65" w:rsidP="0098132C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3907" w:type="dxa"/>
          </w:tcPr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Say and use number names in familiar contexts – number rhymes, songs, counting games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Count reliably 10 objects (to 10 and beyond – 20)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Count in 2s,count in 10s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Compare two numbers – greater/smaller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Order numbers – largest to smallest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Count forwards, backwards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Practical addition and subtraction</w:t>
            </w:r>
          </w:p>
          <w:p w:rsidR="00DD767E" w:rsidRPr="00CE1597" w:rsidRDefault="0098132C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Name 2D shapes and 3D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 xml:space="preserve"> shapes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Use shapes to make models, pictures, patterns</w:t>
            </w:r>
          </w:p>
          <w:p w:rsidR="00DD767E" w:rsidRPr="00CE1597" w:rsidRDefault="0098132C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Repeating 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>patterns</w:t>
            </w:r>
            <w:r w:rsidRPr="00CE1597">
              <w:rPr>
                <w:rFonts w:ascii="Corbel" w:hAnsi="Corbel"/>
                <w:sz w:val="20"/>
                <w:szCs w:val="20"/>
              </w:rPr>
              <w:t xml:space="preserve"> and symmetry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Estimate given quantity and then count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Compare</w:t>
            </w:r>
            <w:r w:rsidR="00EF1B5D" w:rsidRPr="00CE1597">
              <w:rPr>
                <w:rFonts w:ascii="Corbel" w:hAnsi="Corbel"/>
                <w:sz w:val="20"/>
                <w:szCs w:val="20"/>
              </w:rPr>
              <w:t>/order</w:t>
            </w:r>
            <w:r w:rsidRPr="00CE1597">
              <w:rPr>
                <w:rFonts w:ascii="Corbel" w:hAnsi="Corbel"/>
                <w:sz w:val="20"/>
                <w:szCs w:val="20"/>
              </w:rPr>
              <w:t xml:space="preserve"> quantities – longer/shorter, heavier/lighter</w:t>
            </w:r>
            <w:r w:rsidR="00EF1B5D" w:rsidRPr="00CE1597">
              <w:rPr>
                <w:rFonts w:ascii="Corbel" w:hAnsi="Corbel"/>
                <w:sz w:val="20"/>
                <w:szCs w:val="20"/>
              </w:rPr>
              <w:t xml:space="preserve">, 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One</w:t>
            </w:r>
            <w:r w:rsidR="0098132C" w:rsidRPr="00CE1597">
              <w:rPr>
                <w:rFonts w:ascii="Corbel" w:hAnsi="Corbel"/>
                <w:sz w:val="20"/>
                <w:szCs w:val="20"/>
              </w:rPr>
              <w:t xml:space="preserve">/two </w:t>
            </w:r>
            <w:r w:rsidRPr="00CE1597">
              <w:rPr>
                <w:rFonts w:ascii="Corbel" w:hAnsi="Corbel"/>
                <w:sz w:val="20"/>
                <w:szCs w:val="20"/>
              </w:rPr>
              <w:t xml:space="preserve"> more/less to 10/20</w:t>
            </w:r>
          </w:p>
          <w:p w:rsidR="00DD767E" w:rsidRPr="00CE1597" w:rsidRDefault="0098132C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proofErr w:type="spellStart"/>
            <w:r w:rsidRPr="00CE1597">
              <w:rPr>
                <w:rFonts w:ascii="Corbel" w:hAnsi="Corbel"/>
                <w:sz w:val="20"/>
                <w:szCs w:val="20"/>
              </w:rPr>
              <w:t>Recognise</w:t>
            </w:r>
            <w:proofErr w:type="spellEnd"/>
            <w:r w:rsidRPr="00CE1597">
              <w:rPr>
                <w:rFonts w:ascii="Corbel" w:hAnsi="Corbel"/>
                <w:sz w:val="20"/>
                <w:szCs w:val="20"/>
              </w:rPr>
              <w:t xml:space="preserve"> numerals to 20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 xml:space="preserve"> &amp; beyond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Relate addition to combining two sets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Addition – add 1/2 to a given number, penny addition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Relate subtraction to taking away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Position vocabulary – above, below, beside, next to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Time o’clock, make paper plate clocks, concept of units of time</w:t>
            </w:r>
          </w:p>
          <w:p w:rsidR="00DD767E" w:rsidRPr="00CE1597" w:rsidRDefault="0098132C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Sequence key time-related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 xml:space="preserve"> events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Days of week in order</w:t>
            </w:r>
          </w:p>
          <w:p w:rsidR="0098132C" w:rsidRPr="00CE1597" w:rsidRDefault="0098132C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Months of the Year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Problem solving – simple word problems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Money - coin recognition and counting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Number words</w:t>
            </w:r>
          </w:p>
          <w:p w:rsidR="008F3C65" w:rsidRPr="00CE1597" w:rsidRDefault="00DD767E" w:rsidP="00DD767E">
            <w:pPr>
              <w:pStyle w:val="ListParagraph"/>
              <w:numPr>
                <w:ilvl w:val="0"/>
                <w:numId w:val="11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Direction   </w:t>
            </w:r>
          </w:p>
        </w:tc>
        <w:tc>
          <w:tcPr>
            <w:tcW w:w="3920" w:type="dxa"/>
          </w:tcPr>
          <w:p w:rsidR="00DD767E" w:rsidRPr="00CE1597" w:rsidRDefault="00DD767E" w:rsidP="00DD767E">
            <w:p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>Science</w:t>
            </w:r>
          </w:p>
          <w:p w:rsidR="00DD767E" w:rsidRPr="00CE1597" w:rsidRDefault="0098132C" w:rsidP="00AD5D3E">
            <w:pPr>
              <w:pStyle w:val="ListParagraph"/>
              <w:numPr>
                <w:ilvl w:val="0"/>
                <w:numId w:val="13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Information and facts about hens</w:t>
            </w:r>
            <w:r w:rsidR="00AD5D3E" w:rsidRPr="00CE1597">
              <w:rPr>
                <w:rFonts w:ascii="Corbel" w:hAnsi="Corbel"/>
                <w:sz w:val="20"/>
                <w:szCs w:val="20"/>
              </w:rPr>
              <w:t>, fish</w:t>
            </w:r>
            <w:r w:rsidR="00254611" w:rsidRPr="00CE1597">
              <w:rPr>
                <w:rFonts w:ascii="Corbel" w:hAnsi="Corbel"/>
                <w:sz w:val="20"/>
                <w:szCs w:val="20"/>
              </w:rPr>
              <w:t>, elephants</w:t>
            </w:r>
          </w:p>
          <w:p w:rsidR="00DD767E" w:rsidRPr="00CE1597" w:rsidRDefault="00254611" w:rsidP="00254611">
            <w:pPr>
              <w:pStyle w:val="ListParagraph"/>
              <w:numPr>
                <w:ilvl w:val="0"/>
                <w:numId w:val="13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Bread experiments</w:t>
            </w:r>
          </w:p>
          <w:p w:rsidR="00254611" w:rsidRPr="00CE1597" w:rsidRDefault="00254611" w:rsidP="00254611">
            <w:pPr>
              <w:pStyle w:val="ListParagraph"/>
              <w:numPr>
                <w:ilvl w:val="0"/>
                <w:numId w:val="13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Egg investigation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3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Materials – wood, wool, natural/man-made (3pigs)</w:t>
            </w:r>
          </w:p>
          <w:p w:rsidR="00DD767E" w:rsidRPr="00CE1597" w:rsidRDefault="00DD767E" w:rsidP="00DD767E">
            <w:pPr>
              <w:pStyle w:val="ListParagraph"/>
              <w:numPr>
                <w:ilvl w:val="0"/>
                <w:numId w:val="13"/>
              </w:numPr>
              <w:rPr>
                <w:rFonts w:ascii="Corbel" w:hAnsi="Corbel"/>
                <w:sz w:val="20"/>
                <w:szCs w:val="20"/>
              </w:rPr>
            </w:pPr>
            <w:proofErr w:type="spellStart"/>
            <w:r w:rsidRPr="00CE1597">
              <w:rPr>
                <w:rFonts w:ascii="Corbel" w:hAnsi="Corbel"/>
                <w:sz w:val="20"/>
                <w:szCs w:val="20"/>
              </w:rPr>
              <w:t>Coloured</w:t>
            </w:r>
            <w:proofErr w:type="spellEnd"/>
            <w:r w:rsidRPr="00CE1597">
              <w:rPr>
                <w:rFonts w:ascii="Corbel" w:hAnsi="Corbel"/>
                <w:sz w:val="20"/>
                <w:szCs w:val="20"/>
              </w:rPr>
              <w:t xml:space="preserve"> water</w:t>
            </w:r>
            <w:r w:rsidR="00254611" w:rsidRPr="00CE1597">
              <w:rPr>
                <w:rFonts w:ascii="Corbel" w:hAnsi="Corbel"/>
                <w:sz w:val="20"/>
                <w:szCs w:val="20"/>
              </w:rPr>
              <w:t xml:space="preserve"> – ice balloons</w:t>
            </w:r>
          </w:p>
          <w:p w:rsidR="00254611" w:rsidRPr="00CE1597" w:rsidRDefault="00254611" w:rsidP="00DD767E">
            <w:pPr>
              <w:pStyle w:val="ListParagraph"/>
              <w:numPr>
                <w:ilvl w:val="0"/>
                <w:numId w:val="13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Floating and sinking</w:t>
            </w:r>
          </w:p>
          <w:p w:rsidR="00DD767E" w:rsidRPr="00CE1597" w:rsidRDefault="00DD767E" w:rsidP="00AD5D3E">
            <w:pPr>
              <w:pStyle w:val="ListParagraph"/>
              <w:ind w:left="360"/>
              <w:rPr>
                <w:rFonts w:ascii="Corbel" w:hAnsi="Corbel"/>
                <w:sz w:val="20"/>
                <w:szCs w:val="20"/>
              </w:rPr>
            </w:pPr>
          </w:p>
          <w:p w:rsidR="00DD767E" w:rsidRPr="00CE1597" w:rsidRDefault="00DD767E" w:rsidP="00DD0A02">
            <w:p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>History</w:t>
            </w:r>
          </w:p>
          <w:p w:rsidR="00DD767E" w:rsidRPr="00CE1597" w:rsidRDefault="00DD767E" w:rsidP="00DD0A02">
            <w:pPr>
              <w:pStyle w:val="ListParagraph"/>
              <w:numPr>
                <w:ilvl w:val="0"/>
                <w:numId w:val="14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Talk to grandparents/parents a</w:t>
            </w:r>
            <w:r w:rsidR="00DD0A02" w:rsidRPr="00CE1597">
              <w:rPr>
                <w:rFonts w:ascii="Corbel" w:hAnsi="Corbel"/>
                <w:sz w:val="20"/>
                <w:szCs w:val="20"/>
              </w:rPr>
              <w:t>bout rhymes they sang</w:t>
            </w:r>
          </w:p>
          <w:p w:rsidR="00DD767E" w:rsidRPr="00CE1597" w:rsidRDefault="00DD0A02" w:rsidP="00DD0A02">
            <w:pPr>
              <w:pStyle w:val="ListParagraph"/>
              <w:numPr>
                <w:ilvl w:val="0"/>
                <w:numId w:val="14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Old bear, new bears</w:t>
            </w:r>
          </w:p>
          <w:p w:rsidR="00AD5D3E" w:rsidRPr="00CE1597" w:rsidRDefault="00AD5D3E" w:rsidP="00DD0A02">
            <w:pPr>
              <w:pStyle w:val="ListParagraph"/>
              <w:numPr>
                <w:ilvl w:val="0"/>
                <w:numId w:val="14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Old houses</w:t>
            </w:r>
          </w:p>
          <w:p w:rsidR="00DD767E" w:rsidRPr="00CE1597" w:rsidRDefault="00DD767E" w:rsidP="00DD767E">
            <w:p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>Geography</w:t>
            </w:r>
          </w:p>
          <w:p w:rsidR="00DD767E" w:rsidRPr="00CE1597" w:rsidRDefault="00DD767E" w:rsidP="00B8468B">
            <w:pPr>
              <w:pStyle w:val="ListParagraph"/>
              <w:numPr>
                <w:ilvl w:val="0"/>
                <w:numId w:val="15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Weath</w:t>
            </w:r>
            <w:r w:rsidR="00D43005" w:rsidRPr="00CE1597">
              <w:rPr>
                <w:rFonts w:ascii="Corbel" w:hAnsi="Corbel"/>
                <w:sz w:val="20"/>
                <w:szCs w:val="20"/>
              </w:rPr>
              <w:t xml:space="preserve">er chart </w:t>
            </w:r>
          </w:p>
          <w:p w:rsidR="00DD767E" w:rsidRPr="00CE1597" w:rsidRDefault="00DD767E" w:rsidP="00D43005">
            <w:pPr>
              <w:pStyle w:val="ListParagraph"/>
              <w:numPr>
                <w:ilvl w:val="0"/>
                <w:numId w:val="15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Where does water come from?</w:t>
            </w:r>
          </w:p>
          <w:p w:rsidR="00DD767E" w:rsidRPr="00CE1597" w:rsidRDefault="0098132C" w:rsidP="00B8468B">
            <w:pPr>
              <w:pStyle w:val="ListParagraph"/>
              <w:numPr>
                <w:ilvl w:val="0"/>
                <w:numId w:val="15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Map of UK and world (Chinese New Year</w:t>
            </w:r>
            <w:r w:rsidR="00DD767E" w:rsidRPr="00CE1597">
              <w:rPr>
                <w:rFonts w:ascii="Corbel" w:hAnsi="Corbel"/>
                <w:sz w:val="20"/>
                <w:szCs w:val="20"/>
              </w:rPr>
              <w:t>)</w:t>
            </w:r>
          </w:p>
          <w:p w:rsidR="0098132C" w:rsidRPr="00CE1597" w:rsidRDefault="00254611" w:rsidP="0098132C">
            <w:pPr>
              <w:pStyle w:val="ListParagraph"/>
              <w:numPr>
                <w:ilvl w:val="0"/>
                <w:numId w:val="15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Elephant habitats</w:t>
            </w:r>
          </w:p>
          <w:p w:rsidR="00DD767E" w:rsidRPr="00CE1597" w:rsidRDefault="00F165BE" w:rsidP="00DD767E">
            <w:p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>Computing</w:t>
            </w:r>
          </w:p>
          <w:p w:rsidR="00EC3162" w:rsidRPr="00CE1597" w:rsidRDefault="00EC3162" w:rsidP="00EC3162">
            <w:pPr>
              <w:pStyle w:val="ListParagraph"/>
              <w:numPr>
                <w:ilvl w:val="0"/>
                <w:numId w:val="23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Explore digital books</w:t>
            </w:r>
          </w:p>
          <w:p w:rsidR="00EC3162" w:rsidRPr="00CE1597" w:rsidRDefault="00EC3162" w:rsidP="00EC3162">
            <w:pPr>
              <w:pStyle w:val="ListParagraph"/>
              <w:numPr>
                <w:ilvl w:val="0"/>
                <w:numId w:val="23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Email (Goldilocks)</w:t>
            </w:r>
          </w:p>
          <w:p w:rsidR="00EC3162" w:rsidRPr="00CE1597" w:rsidRDefault="00EC3162" w:rsidP="00EC3162">
            <w:pPr>
              <w:pStyle w:val="ListParagraph"/>
              <w:numPr>
                <w:ilvl w:val="0"/>
                <w:numId w:val="23"/>
              </w:num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Internet Safety</w:t>
            </w:r>
          </w:p>
          <w:p w:rsidR="00EC3162" w:rsidRPr="00CE1597" w:rsidRDefault="00EC3162" w:rsidP="00EC3162">
            <w:pPr>
              <w:pStyle w:val="ListParagraph"/>
              <w:numPr>
                <w:ilvl w:val="0"/>
                <w:numId w:val="23"/>
              </w:num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Acting and filming a traditional tale</w:t>
            </w:r>
          </w:p>
          <w:p w:rsidR="00254611" w:rsidRPr="00CE1597" w:rsidRDefault="00EC3162" w:rsidP="00EC3162">
            <w:pPr>
              <w:pStyle w:val="ListParagraph"/>
              <w:numPr>
                <w:ilvl w:val="0"/>
                <w:numId w:val="23"/>
              </w:num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Listening to/recording rhymes and stories</w:t>
            </w:r>
          </w:p>
          <w:p w:rsidR="003B5AB1" w:rsidRPr="00CE1597" w:rsidRDefault="00EC3162" w:rsidP="003B5AB1">
            <w:p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>RE</w:t>
            </w:r>
          </w:p>
          <w:p w:rsidR="003B5AB1" w:rsidRPr="00CE1597" w:rsidRDefault="00CA721B" w:rsidP="00D80AAD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Stories that Jesus told</w:t>
            </w:r>
          </w:p>
          <w:p w:rsidR="003B5AB1" w:rsidRPr="00CE1597" w:rsidRDefault="003B5AB1" w:rsidP="00D80AAD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Chinese New Year-customs, Year,</w:t>
            </w:r>
          </w:p>
          <w:p w:rsidR="008F3C65" w:rsidRPr="00CE1597" w:rsidRDefault="003B5AB1" w:rsidP="00D80AAD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Easter story and traditions</w:t>
            </w:r>
          </w:p>
          <w:p w:rsidR="0098132C" w:rsidRPr="00CE1597" w:rsidRDefault="0098132C" w:rsidP="00D80AAD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Noah’s Ark</w:t>
            </w:r>
          </w:p>
        </w:tc>
        <w:tc>
          <w:tcPr>
            <w:tcW w:w="3900" w:type="dxa"/>
          </w:tcPr>
          <w:p w:rsidR="00EC3162" w:rsidRPr="00CE1597" w:rsidRDefault="00EC3162" w:rsidP="00EC3162">
            <w:p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>Art and Craft</w:t>
            </w:r>
          </w:p>
          <w:p w:rsidR="00B8468B" w:rsidRPr="00CE1597" w:rsidRDefault="008E4348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Stickman</w:t>
            </w:r>
            <w:r w:rsidR="00B8468B" w:rsidRPr="00CE1597">
              <w:rPr>
                <w:rFonts w:ascii="Corbel" w:hAnsi="Corbel"/>
                <w:sz w:val="20"/>
                <w:szCs w:val="20"/>
              </w:rPr>
              <w:t xml:space="preserve"> for display</w:t>
            </w:r>
          </w:p>
          <w:p w:rsidR="008F0CBF" w:rsidRPr="00CE1597" w:rsidRDefault="00254611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Spring flowers </w:t>
            </w:r>
            <w:r w:rsidR="00B8468B" w:rsidRPr="00CE1597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Cold weather pictures – frost and snow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Mother’s Day cards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Easter cards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Easter eggs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Patterns </w:t>
            </w:r>
          </w:p>
          <w:p w:rsidR="00B8468B" w:rsidRPr="00CE1597" w:rsidRDefault="00D43005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Fish </w:t>
            </w:r>
            <w:r w:rsidR="00B8468B" w:rsidRPr="00CE1597">
              <w:rPr>
                <w:rFonts w:ascii="Corbel" w:hAnsi="Corbel"/>
                <w:sz w:val="20"/>
                <w:szCs w:val="20"/>
              </w:rPr>
              <w:t xml:space="preserve"> glitter pictures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Fish collage and display (multimedia)</w:t>
            </w:r>
          </w:p>
          <w:p w:rsidR="00B8468B" w:rsidRPr="00CE1597" w:rsidRDefault="00D43005" w:rsidP="00D43005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Postcards home from Stickman</w:t>
            </w:r>
          </w:p>
          <w:p w:rsidR="00D43005" w:rsidRPr="00CE1597" w:rsidRDefault="00D43005" w:rsidP="00D43005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Fashion designs for the Smartest Giant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Three bears – display mathematical size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Printing with different shapes (pigs’ houses)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Fruit modeling</w:t>
            </w:r>
          </w:p>
          <w:p w:rsidR="00D43005" w:rsidRPr="00CE1597" w:rsidRDefault="00B8468B" w:rsidP="00D43005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Fruit observational drawings with pastels</w:t>
            </w:r>
            <w:r w:rsidRPr="00CE1597">
              <w:rPr>
                <w:rFonts w:ascii="Corbel" w:hAnsi="Corbel"/>
                <w:sz w:val="20"/>
                <w:szCs w:val="20"/>
                <w:lang w:val="fr-FR"/>
              </w:rPr>
              <w:t xml:space="preserve"> </w:t>
            </w:r>
          </w:p>
          <w:p w:rsidR="00B8468B" w:rsidRPr="00CE1597" w:rsidRDefault="00B8468B" w:rsidP="00D43005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  <w:lang w:val="fr-FR"/>
              </w:rPr>
              <w:t xml:space="preserve"> </w:t>
            </w:r>
            <w:r w:rsidR="00D43005" w:rsidRPr="00CE1597">
              <w:rPr>
                <w:rFonts w:ascii="Corbel" w:hAnsi="Corbel"/>
                <w:sz w:val="20"/>
                <w:szCs w:val="20"/>
                <w:lang w:val="en-GB"/>
              </w:rPr>
              <w:t>C</w:t>
            </w:r>
            <w:r w:rsidRPr="00CE1597">
              <w:rPr>
                <w:rFonts w:ascii="Corbel" w:hAnsi="Corbel"/>
                <w:sz w:val="20"/>
                <w:szCs w:val="20"/>
                <w:lang w:val="en-GB"/>
              </w:rPr>
              <w:t>hinese</w:t>
            </w:r>
            <w:r w:rsidRPr="00CE1597">
              <w:rPr>
                <w:rFonts w:ascii="Corbel" w:hAnsi="Corbel"/>
                <w:sz w:val="20"/>
                <w:szCs w:val="20"/>
                <w:lang w:val="fr-FR"/>
              </w:rPr>
              <w:t xml:space="preserve"> new </w:t>
            </w:r>
            <w:proofErr w:type="spellStart"/>
            <w:r w:rsidRPr="00CE1597">
              <w:rPr>
                <w:rFonts w:ascii="Corbel" w:hAnsi="Corbel"/>
                <w:sz w:val="20"/>
                <w:szCs w:val="20"/>
                <w:lang w:val="fr-FR"/>
              </w:rPr>
              <w:t>year</w:t>
            </w:r>
            <w:proofErr w:type="spellEnd"/>
            <w:r w:rsidRPr="00CE1597">
              <w:rPr>
                <w:rFonts w:ascii="Corbel" w:hAnsi="Corbel"/>
                <w:sz w:val="20"/>
                <w:szCs w:val="20"/>
                <w:lang w:val="fr-FR"/>
              </w:rPr>
              <w:t xml:space="preserve"> animal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  <w:lang w:val="fr-FR"/>
              </w:rPr>
            </w:pPr>
            <w:proofErr w:type="spellStart"/>
            <w:r w:rsidRPr="00CE1597">
              <w:rPr>
                <w:rFonts w:ascii="Corbel" w:hAnsi="Corbel"/>
                <w:sz w:val="20"/>
                <w:szCs w:val="20"/>
                <w:lang w:val="fr-FR"/>
              </w:rPr>
              <w:t>Marbling</w:t>
            </w:r>
            <w:proofErr w:type="spellEnd"/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sz w:val="20"/>
                <w:szCs w:val="20"/>
                <w:lang w:val="fr-FR"/>
              </w:rPr>
            </w:pPr>
            <w:r w:rsidRPr="00CE1597">
              <w:rPr>
                <w:rFonts w:ascii="Corbel" w:hAnsi="Corbel"/>
                <w:sz w:val="20"/>
                <w:szCs w:val="20"/>
                <w:lang w:val="fr-FR"/>
              </w:rPr>
              <w:t xml:space="preserve">Painting on </w:t>
            </w:r>
            <w:proofErr w:type="spellStart"/>
            <w:r w:rsidRPr="00CE1597">
              <w:rPr>
                <w:rFonts w:ascii="Corbel" w:hAnsi="Corbel"/>
                <w:sz w:val="20"/>
                <w:szCs w:val="20"/>
                <w:lang w:val="fr-FR"/>
              </w:rPr>
              <w:t>wet</w:t>
            </w:r>
            <w:proofErr w:type="spellEnd"/>
            <w:r w:rsidRPr="00CE1597">
              <w:rPr>
                <w:rFonts w:ascii="Corbel" w:hAnsi="Corbel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E1597">
              <w:rPr>
                <w:rFonts w:ascii="Corbel" w:hAnsi="Corbel"/>
                <w:sz w:val="20"/>
                <w:szCs w:val="20"/>
                <w:lang w:val="fr-FR"/>
              </w:rPr>
              <w:t>paper</w:t>
            </w:r>
            <w:proofErr w:type="spellEnd"/>
          </w:p>
          <w:p w:rsidR="00B8468B" w:rsidRPr="00CE1597" w:rsidRDefault="00B8468B" w:rsidP="00B8468B">
            <w:pPr>
              <w:rPr>
                <w:rFonts w:ascii="Corbel" w:hAnsi="Corbel"/>
                <w:sz w:val="20"/>
                <w:szCs w:val="20"/>
                <w:lang w:val="fr-FR"/>
              </w:rPr>
            </w:pPr>
          </w:p>
          <w:p w:rsidR="003B5AB1" w:rsidRPr="00CE1597" w:rsidRDefault="003B5AB1" w:rsidP="003B5AB1">
            <w:p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>DT</w:t>
            </w:r>
          </w:p>
          <w:p w:rsidR="003B5AB1" w:rsidRPr="00CE1597" w:rsidRDefault="00CA721B" w:rsidP="003B5AB1">
            <w:pPr>
              <w:pStyle w:val="ListParagraph"/>
              <w:numPr>
                <w:ilvl w:val="0"/>
                <w:numId w:val="16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Bread making</w:t>
            </w:r>
          </w:p>
          <w:p w:rsidR="003B5AB1" w:rsidRPr="00CE1597" w:rsidRDefault="00EF1B5D" w:rsidP="003B5AB1">
            <w:pPr>
              <w:pStyle w:val="ListParagraph"/>
              <w:numPr>
                <w:ilvl w:val="0"/>
                <w:numId w:val="16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S</w:t>
            </w:r>
            <w:r w:rsidR="003B5AB1" w:rsidRPr="00CE1597">
              <w:rPr>
                <w:rFonts w:ascii="Corbel" w:hAnsi="Corbel"/>
                <w:sz w:val="20"/>
                <w:szCs w:val="20"/>
              </w:rPr>
              <w:t>ewing</w:t>
            </w:r>
          </w:p>
          <w:p w:rsidR="003B5AB1" w:rsidRPr="00CE1597" w:rsidRDefault="003B5AB1" w:rsidP="003B5AB1">
            <w:pPr>
              <w:pStyle w:val="ListParagraph"/>
              <w:numPr>
                <w:ilvl w:val="0"/>
                <w:numId w:val="16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Design house for one of 3 pigs using boxes, wood, plastic bricks etc</w:t>
            </w:r>
          </w:p>
          <w:p w:rsidR="00EF1B5D" w:rsidRPr="00CE1597" w:rsidRDefault="00EF1B5D" w:rsidP="003B5AB1">
            <w:pPr>
              <w:pStyle w:val="ListParagraph"/>
              <w:numPr>
                <w:ilvl w:val="0"/>
                <w:numId w:val="16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Design bags</w:t>
            </w:r>
          </w:p>
          <w:p w:rsidR="003B5AB1" w:rsidRPr="00CE1597" w:rsidRDefault="003B5AB1" w:rsidP="003B5AB1">
            <w:pPr>
              <w:pStyle w:val="ListParagraph"/>
              <w:numPr>
                <w:ilvl w:val="0"/>
                <w:numId w:val="16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Lucky money bags (Chinese NY)</w:t>
            </w:r>
          </w:p>
          <w:p w:rsidR="003B5AB1" w:rsidRPr="00CE1597" w:rsidRDefault="003B5AB1" w:rsidP="003B5AB1">
            <w:pPr>
              <w:pStyle w:val="ListParagraph"/>
              <w:numPr>
                <w:ilvl w:val="0"/>
                <w:numId w:val="16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 xml:space="preserve">Easter baskets </w:t>
            </w:r>
          </w:p>
          <w:p w:rsidR="003B5AB1" w:rsidRPr="00CE1597" w:rsidRDefault="003B5AB1" w:rsidP="00B8468B">
            <w:pPr>
              <w:rPr>
                <w:rFonts w:ascii="Corbel" w:hAnsi="Corbel"/>
                <w:sz w:val="20"/>
                <w:szCs w:val="20"/>
                <w:lang w:val="fr-FR"/>
              </w:rPr>
            </w:pPr>
          </w:p>
          <w:p w:rsidR="00B8468B" w:rsidRPr="00CE1597" w:rsidRDefault="00B8468B" w:rsidP="00B8468B">
            <w:pPr>
              <w:rPr>
                <w:rFonts w:ascii="Corbel" w:hAnsi="Corbel"/>
                <w:b/>
                <w:sz w:val="20"/>
                <w:szCs w:val="20"/>
              </w:rPr>
            </w:pPr>
            <w:r w:rsidRPr="00CE1597">
              <w:rPr>
                <w:rFonts w:ascii="Corbel" w:hAnsi="Corbel"/>
                <w:b/>
                <w:sz w:val="20"/>
                <w:szCs w:val="20"/>
              </w:rPr>
              <w:t>Music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8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Moving patterns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8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Focus on Structure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8"/>
              </w:numPr>
              <w:rPr>
                <w:rFonts w:ascii="Corbel" w:hAnsi="Corbel"/>
                <w:sz w:val="20"/>
                <w:szCs w:val="20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Working world</w:t>
            </w:r>
          </w:p>
          <w:p w:rsidR="00B8468B" w:rsidRPr="00CE1597" w:rsidRDefault="00B8468B" w:rsidP="00B8468B">
            <w:pPr>
              <w:pStyle w:val="ListParagraph"/>
              <w:numPr>
                <w:ilvl w:val="0"/>
                <w:numId w:val="18"/>
              </w:numPr>
              <w:rPr>
                <w:rFonts w:ascii="Corbel" w:hAnsi="Corbel"/>
                <w:sz w:val="20"/>
                <w:szCs w:val="20"/>
                <w:lang w:val="fr-FR"/>
              </w:rPr>
            </w:pPr>
            <w:r w:rsidRPr="00CE1597">
              <w:rPr>
                <w:rFonts w:ascii="Corbel" w:hAnsi="Corbel"/>
                <w:sz w:val="20"/>
                <w:szCs w:val="20"/>
              </w:rPr>
              <w:t>Focus on Texture</w:t>
            </w:r>
          </w:p>
          <w:p w:rsidR="008F3C65" w:rsidRPr="00CE1597" w:rsidRDefault="008F3C65" w:rsidP="008F3C65">
            <w:pPr>
              <w:rPr>
                <w:rFonts w:ascii="Corbel" w:hAnsi="Corbel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CE1597" w:rsidRDefault="00CE1597"/>
    <w:sectPr w:rsidR="00CE1597" w:rsidSect="00CD02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463" w:rsidRDefault="00C25463" w:rsidP="004B7DDB">
      <w:r>
        <w:separator/>
      </w:r>
    </w:p>
  </w:endnote>
  <w:endnote w:type="continuationSeparator" w:id="0">
    <w:p w:rsidR="00C25463" w:rsidRDefault="00C25463" w:rsidP="004B7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463" w:rsidRDefault="00C25463" w:rsidP="004B7DDB">
      <w:r>
        <w:separator/>
      </w:r>
    </w:p>
  </w:footnote>
  <w:footnote w:type="continuationSeparator" w:id="0">
    <w:p w:rsidR="00C25463" w:rsidRDefault="00C25463" w:rsidP="004B7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6028"/>
    <w:multiLevelType w:val="hybridMultilevel"/>
    <w:tmpl w:val="58E0F1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8150DB7"/>
    <w:multiLevelType w:val="hybridMultilevel"/>
    <w:tmpl w:val="A6A241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D54F34"/>
    <w:multiLevelType w:val="hybridMultilevel"/>
    <w:tmpl w:val="619613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CA93811"/>
    <w:multiLevelType w:val="hybridMultilevel"/>
    <w:tmpl w:val="9350FD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2A7161A"/>
    <w:multiLevelType w:val="hybridMultilevel"/>
    <w:tmpl w:val="75F24E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53A4FC9"/>
    <w:multiLevelType w:val="hybridMultilevel"/>
    <w:tmpl w:val="3D9AA8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791529"/>
    <w:multiLevelType w:val="hybridMultilevel"/>
    <w:tmpl w:val="06EC08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D583D44"/>
    <w:multiLevelType w:val="hybridMultilevel"/>
    <w:tmpl w:val="64B62E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3263D87"/>
    <w:multiLevelType w:val="hybridMultilevel"/>
    <w:tmpl w:val="9EEEA4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3FA0CDF"/>
    <w:multiLevelType w:val="hybridMultilevel"/>
    <w:tmpl w:val="EE8272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A3E6E85"/>
    <w:multiLevelType w:val="hybridMultilevel"/>
    <w:tmpl w:val="013212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42600FB"/>
    <w:multiLevelType w:val="hybridMultilevel"/>
    <w:tmpl w:val="E2686C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B8F591F"/>
    <w:multiLevelType w:val="hybridMultilevel"/>
    <w:tmpl w:val="0D2EF1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4486903"/>
    <w:multiLevelType w:val="hybridMultilevel"/>
    <w:tmpl w:val="694E38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7FC0E98"/>
    <w:multiLevelType w:val="hybridMultilevel"/>
    <w:tmpl w:val="0C846B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AD30091"/>
    <w:multiLevelType w:val="hybridMultilevel"/>
    <w:tmpl w:val="60028E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B352A13"/>
    <w:multiLevelType w:val="hybridMultilevel"/>
    <w:tmpl w:val="80BAF4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DDD095A"/>
    <w:multiLevelType w:val="hybridMultilevel"/>
    <w:tmpl w:val="C79E9A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FD93898"/>
    <w:multiLevelType w:val="hybridMultilevel"/>
    <w:tmpl w:val="87EC0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E95813"/>
    <w:multiLevelType w:val="hybridMultilevel"/>
    <w:tmpl w:val="474C8F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59D54B6"/>
    <w:multiLevelType w:val="hybridMultilevel"/>
    <w:tmpl w:val="DBE68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5C27298"/>
    <w:multiLevelType w:val="hybridMultilevel"/>
    <w:tmpl w:val="C0200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FCC034D"/>
    <w:multiLevelType w:val="hybridMultilevel"/>
    <w:tmpl w:val="EA94C9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0"/>
  </w:num>
  <w:num w:numId="4">
    <w:abstractNumId w:val="1"/>
  </w:num>
  <w:num w:numId="5">
    <w:abstractNumId w:val="7"/>
  </w:num>
  <w:num w:numId="6">
    <w:abstractNumId w:val="15"/>
  </w:num>
  <w:num w:numId="7">
    <w:abstractNumId w:val="21"/>
  </w:num>
  <w:num w:numId="8">
    <w:abstractNumId w:val="10"/>
  </w:num>
  <w:num w:numId="9">
    <w:abstractNumId w:val="20"/>
  </w:num>
  <w:num w:numId="10">
    <w:abstractNumId w:val="2"/>
  </w:num>
  <w:num w:numId="11">
    <w:abstractNumId w:val="13"/>
  </w:num>
  <w:num w:numId="12">
    <w:abstractNumId w:val="12"/>
  </w:num>
  <w:num w:numId="13">
    <w:abstractNumId w:val="4"/>
  </w:num>
  <w:num w:numId="14">
    <w:abstractNumId w:val="18"/>
  </w:num>
  <w:num w:numId="15">
    <w:abstractNumId w:val="19"/>
  </w:num>
  <w:num w:numId="16">
    <w:abstractNumId w:val="6"/>
  </w:num>
  <w:num w:numId="17">
    <w:abstractNumId w:val="8"/>
  </w:num>
  <w:num w:numId="18">
    <w:abstractNumId w:val="9"/>
  </w:num>
  <w:num w:numId="19">
    <w:abstractNumId w:val="17"/>
  </w:num>
  <w:num w:numId="20">
    <w:abstractNumId w:val="22"/>
  </w:num>
  <w:num w:numId="21">
    <w:abstractNumId w:val="16"/>
  </w:num>
  <w:num w:numId="22">
    <w:abstractNumId w:val="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23D"/>
    <w:rsid w:val="000121C5"/>
    <w:rsid w:val="00082193"/>
    <w:rsid w:val="000861B7"/>
    <w:rsid w:val="000C52E1"/>
    <w:rsid w:val="00154645"/>
    <w:rsid w:val="00167EEB"/>
    <w:rsid w:val="00174838"/>
    <w:rsid w:val="00192DE8"/>
    <w:rsid w:val="001C57F0"/>
    <w:rsid w:val="001F5151"/>
    <w:rsid w:val="00202A94"/>
    <w:rsid w:val="00204014"/>
    <w:rsid w:val="00254611"/>
    <w:rsid w:val="002648CB"/>
    <w:rsid w:val="00265121"/>
    <w:rsid w:val="00284406"/>
    <w:rsid w:val="002976E4"/>
    <w:rsid w:val="003B0F14"/>
    <w:rsid w:val="003B5AB1"/>
    <w:rsid w:val="003B744A"/>
    <w:rsid w:val="00413491"/>
    <w:rsid w:val="00420D43"/>
    <w:rsid w:val="004639D3"/>
    <w:rsid w:val="004B7DDB"/>
    <w:rsid w:val="005732F2"/>
    <w:rsid w:val="006311A2"/>
    <w:rsid w:val="00653D1D"/>
    <w:rsid w:val="006631CA"/>
    <w:rsid w:val="006835D5"/>
    <w:rsid w:val="00687A20"/>
    <w:rsid w:val="00732B45"/>
    <w:rsid w:val="007978FB"/>
    <w:rsid w:val="007A4BD6"/>
    <w:rsid w:val="00821BC7"/>
    <w:rsid w:val="0082570F"/>
    <w:rsid w:val="008262FF"/>
    <w:rsid w:val="00865FF4"/>
    <w:rsid w:val="008709F5"/>
    <w:rsid w:val="008C33A2"/>
    <w:rsid w:val="008E4348"/>
    <w:rsid w:val="008F0CBF"/>
    <w:rsid w:val="008F3C65"/>
    <w:rsid w:val="009576F7"/>
    <w:rsid w:val="0098132C"/>
    <w:rsid w:val="009C0153"/>
    <w:rsid w:val="009C0B97"/>
    <w:rsid w:val="009D4A84"/>
    <w:rsid w:val="00A00B7E"/>
    <w:rsid w:val="00A42DAB"/>
    <w:rsid w:val="00AB09D9"/>
    <w:rsid w:val="00AD5D3E"/>
    <w:rsid w:val="00AF4712"/>
    <w:rsid w:val="00B45555"/>
    <w:rsid w:val="00B62162"/>
    <w:rsid w:val="00B8468B"/>
    <w:rsid w:val="00BD77BA"/>
    <w:rsid w:val="00C25463"/>
    <w:rsid w:val="00C3459E"/>
    <w:rsid w:val="00C931A8"/>
    <w:rsid w:val="00CA721B"/>
    <w:rsid w:val="00CD023D"/>
    <w:rsid w:val="00CE1597"/>
    <w:rsid w:val="00CE6974"/>
    <w:rsid w:val="00D07024"/>
    <w:rsid w:val="00D43005"/>
    <w:rsid w:val="00D80AAD"/>
    <w:rsid w:val="00DC4B56"/>
    <w:rsid w:val="00DD0A02"/>
    <w:rsid w:val="00DD767E"/>
    <w:rsid w:val="00E24923"/>
    <w:rsid w:val="00EC3162"/>
    <w:rsid w:val="00EF1B5D"/>
    <w:rsid w:val="00EF5F53"/>
    <w:rsid w:val="00F06D7B"/>
    <w:rsid w:val="00F165BE"/>
    <w:rsid w:val="00F236D2"/>
    <w:rsid w:val="00F26FE4"/>
    <w:rsid w:val="00F40389"/>
    <w:rsid w:val="00FB0293"/>
    <w:rsid w:val="00FB169C"/>
    <w:rsid w:val="00FC1D62"/>
    <w:rsid w:val="00FF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D02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D0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 Chalfont Primary School</Company>
  <LinksUpToDate>false</LinksUpToDate>
  <CharactersWithSpaces>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dchester</dc:creator>
  <cp:lastModifiedBy>Catherine McKale</cp:lastModifiedBy>
  <cp:revision>2</cp:revision>
  <cp:lastPrinted>2015-01-05T12:36:00Z</cp:lastPrinted>
  <dcterms:created xsi:type="dcterms:W3CDTF">2020-01-10T13:54:00Z</dcterms:created>
  <dcterms:modified xsi:type="dcterms:W3CDTF">2020-01-10T13:54:00Z</dcterms:modified>
</cp:coreProperties>
</file>